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4C87" w14:textId="77777777" w:rsidR="00CE7929" w:rsidRPr="00B936FE" w:rsidRDefault="00CE7929" w:rsidP="00CE7929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2494C710" w14:textId="77777777" w:rsidR="00CE7929" w:rsidRPr="00B936FE" w:rsidRDefault="00CE7929" w:rsidP="00CE7929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7AA57991" w14:textId="77777777" w:rsidR="00CE7929" w:rsidRPr="00B936FE" w:rsidRDefault="00CE7929" w:rsidP="00CE7929">
      <w:pPr>
        <w:rPr>
          <w:color w:val="5B9BD5" w:themeColor="accent1"/>
        </w:rPr>
      </w:pPr>
    </w:p>
    <w:p w14:paraId="393597D4" w14:textId="77777777" w:rsidR="00CE7929" w:rsidRDefault="00CE7929" w:rsidP="00CE7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580E6613" w14:textId="77777777" w:rsidR="00CE7929" w:rsidRDefault="00CE7929" w:rsidP="00CE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68">
        <w:rPr>
          <w:rFonts w:ascii="Times New Roman" w:hAnsi="Times New Roman" w:cs="Times New Roman"/>
          <w:b/>
          <w:sz w:val="28"/>
          <w:szCs w:val="28"/>
        </w:rPr>
        <w:t>o zveřejnění dokumentů</w:t>
      </w:r>
    </w:p>
    <w:p w14:paraId="3B6EBA60" w14:textId="77777777" w:rsidR="00CE7929" w:rsidRPr="00C9417C" w:rsidRDefault="00CE7929" w:rsidP="00CE79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17C">
        <w:rPr>
          <w:rFonts w:ascii="Times New Roman" w:hAnsi="Times New Roman" w:cs="Times New Roman"/>
          <w:b/>
          <w:sz w:val="40"/>
          <w:szCs w:val="40"/>
          <w:u w:val="single"/>
        </w:rPr>
        <w:t>Dobrovolného svazku obcí Region Slezská brána</w:t>
      </w:r>
    </w:p>
    <w:p w14:paraId="21F0B5B1" w14:textId="77777777" w:rsidR="00CE7929" w:rsidRDefault="00CE7929" w:rsidP="00CE79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A76FF59" w14:textId="77777777" w:rsidR="00CE7929" w:rsidRPr="000E54AC" w:rsidRDefault="00CE7929" w:rsidP="00CE79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54AC">
        <w:rPr>
          <w:rFonts w:ascii="Times New Roman" w:hAnsi="Times New Roman" w:cs="Times New Roman"/>
          <w:b/>
          <w:sz w:val="40"/>
          <w:szCs w:val="40"/>
          <w:u w:val="single"/>
        </w:rPr>
        <w:t>Rok 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9</w:t>
      </w:r>
    </w:p>
    <w:p w14:paraId="322ECE14" w14:textId="77777777" w:rsidR="00CE7929" w:rsidRPr="00F2528B" w:rsidRDefault="00CE7929" w:rsidP="00CE79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2528B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  <w:r>
        <w:rPr>
          <w:b/>
          <w:sz w:val="28"/>
          <w:szCs w:val="28"/>
          <w:u w:val="single"/>
        </w:rPr>
        <w:t xml:space="preserve"> </w:t>
      </w:r>
      <w:r w:rsidRPr="00F2528B">
        <w:rPr>
          <w:rFonts w:ascii="Times New Roman" w:hAnsi="Times New Roman" w:cs="Times New Roman"/>
          <w:sz w:val="24"/>
          <w:szCs w:val="24"/>
        </w:rPr>
        <w:t>je zveřejněno na internetových stránkách dobrovolného svazku obcí Region Slezská brána pod odkazem:</w:t>
      </w:r>
    </w:p>
    <w:p w14:paraId="48A49973" w14:textId="09E15A6C" w:rsidR="00CE7929" w:rsidRDefault="002A4B87" w:rsidP="00CE792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E7929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CE7929" w:rsidRPr="00723632">
        <w:rPr>
          <w:b/>
        </w:rPr>
        <w:t xml:space="preserve"> </w:t>
      </w:r>
      <w:r w:rsidR="00CE7929">
        <w:rPr>
          <w:b/>
        </w:rPr>
        <w:t xml:space="preserve"> - </w:t>
      </w:r>
      <w:r w:rsidR="00CE7929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CE7929">
        <w:rPr>
          <w:rFonts w:ascii="Times New Roman" w:hAnsi="Times New Roman" w:cs="Times New Roman"/>
          <w:sz w:val="24"/>
          <w:szCs w:val="24"/>
        </w:rPr>
        <w:t>23.2. 2019</w:t>
      </w:r>
    </w:p>
    <w:p w14:paraId="3B4471F0" w14:textId="4D3FA1C9" w:rsidR="00B74530" w:rsidRPr="00F2528B" w:rsidRDefault="00B74530" w:rsidP="00B7453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Návrh závěrečného účtu za rok 2018</w:t>
      </w:r>
      <w:r>
        <w:rPr>
          <w:b/>
          <w:sz w:val="28"/>
          <w:szCs w:val="28"/>
          <w:u w:val="single"/>
        </w:rPr>
        <w:t xml:space="preserve"> </w:t>
      </w:r>
      <w:r w:rsidRPr="00F2528B">
        <w:rPr>
          <w:rFonts w:ascii="Times New Roman" w:hAnsi="Times New Roman" w:cs="Times New Roman"/>
          <w:sz w:val="24"/>
          <w:szCs w:val="24"/>
        </w:rPr>
        <w:t>je zveřejněno na internetových stránkách dobrovolného svazku obcí Region Slezská brána pod odkazem:</w:t>
      </w:r>
    </w:p>
    <w:p w14:paraId="4BD3E538" w14:textId="37DE9BFF" w:rsidR="00B74530" w:rsidRDefault="002A4B87" w:rsidP="00B7453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4530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B74530" w:rsidRPr="00723632">
        <w:rPr>
          <w:b/>
        </w:rPr>
        <w:t xml:space="preserve"> </w:t>
      </w:r>
      <w:r w:rsidR="00B74530">
        <w:rPr>
          <w:b/>
        </w:rPr>
        <w:t xml:space="preserve"> - </w:t>
      </w:r>
      <w:r w:rsidR="00B74530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B74530">
        <w:rPr>
          <w:rFonts w:ascii="Times New Roman" w:hAnsi="Times New Roman" w:cs="Times New Roman"/>
          <w:sz w:val="24"/>
          <w:szCs w:val="24"/>
        </w:rPr>
        <w:t>16.5. 2019</w:t>
      </w:r>
    </w:p>
    <w:p w14:paraId="719BD494" w14:textId="77777777" w:rsidR="00EA60C8" w:rsidRPr="00F2528B" w:rsidRDefault="00EA60C8" w:rsidP="00EA60C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60C8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Rozpočtového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č.</w:t>
      </w:r>
      <w:r w:rsidRPr="00EA60C8">
        <w:rPr>
          <w:rFonts w:ascii="Times New Roman" w:hAnsi="Times New Roman" w:cs="Times New Roman"/>
          <w:b/>
          <w:sz w:val="28"/>
          <w:szCs w:val="28"/>
          <w:u w:val="single"/>
        </w:rPr>
        <w:t xml:space="preserve"> 1/2019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528B">
        <w:rPr>
          <w:rFonts w:ascii="Times New Roman" w:hAnsi="Times New Roman" w:cs="Times New Roman"/>
          <w:sz w:val="24"/>
          <w:szCs w:val="24"/>
        </w:rPr>
        <w:t>je zveřejněno na internetových stránkách dobrovolného svazku obcí Region Slezská brána pod odkazem:</w:t>
      </w:r>
    </w:p>
    <w:p w14:paraId="1B5C5F38" w14:textId="10905C2B" w:rsidR="00EA60C8" w:rsidRDefault="002A4B87" w:rsidP="00EA60C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60C8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EA60C8" w:rsidRPr="00723632">
        <w:rPr>
          <w:b/>
        </w:rPr>
        <w:t xml:space="preserve"> </w:t>
      </w:r>
      <w:r w:rsidR="00EA60C8">
        <w:rPr>
          <w:b/>
        </w:rPr>
        <w:t xml:space="preserve"> - </w:t>
      </w:r>
      <w:r w:rsidR="00EA60C8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EA60C8">
        <w:rPr>
          <w:rFonts w:ascii="Times New Roman" w:hAnsi="Times New Roman" w:cs="Times New Roman"/>
          <w:sz w:val="24"/>
          <w:szCs w:val="24"/>
        </w:rPr>
        <w:t xml:space="preserve">4.7. 2019 </w:t>
      </w:r>
    </w:p>
    <w:p w14:paraId="459ADA1B" w14:textId="7531769F" w:rsidR="007B0AD9" w:rsidRDefault="007B0AD9" w:rsidP="007B0A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Závěrečný účet za rok 2018 </w:t>
      </w:r>
      <w:r w:rsidRPr="00F2528B">
        <w:rPr>
          <w:rFonts w:ascii="Times New Roman" w:hAnsi="Times New Roman" w:cs="Times New Roman"/>
          <w:sz w:val="24"/>
          <w:szCs w:val="24"/>
        </w:rPr>
        <w:t>je zveřejněn na internetových stránkách dobrovolného svazku obcí Region Slezská brána pod odkazem:</w:t>
      </w:r>
    </w:p>
    <w:p w14:paraId="66E1E72E" w14:textId="22D4F283" w:rsidR="007B0AD9" w:rsidRDefault="002A4B87" w:rsidP="007B0AD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0AD9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7B0AD9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</w:t>
      </w:r>
      <w:r w:rsidR="007B0AD9">
        <w:rPr>
          <w:b/>
        </w:rPr>
        <w:t xml:space="preserve">- </w:t>
      </w:r>
      <w:r w:rsidR="007B0AD9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7B0AD9">
        <w:rPr>
          <w:rFonts w:ascii="Times New Roman" w:hAnsi="Times New Roman" w:cs="Times New Roman"/>
          <w:sz w:val="24"/>
          <w:szCs w:val="24"/>
        </w:rPr>
        <w:t xml:space="preserve">4.7. 2019 </w:t>
      </w:r>
    </w:p>
    <w:p w14:paraId="6A4CCCB0" w14:textId="7F1F1E87" w:rsidR="00FD09CD" w:rsidRDefault="00FD09CD" w:rsidP="00FD09C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rozpočtu na rok 2020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Pr="00F2528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F2528B">
        <w:rPr>
          <w:rFonts w:ascii="Times New Roman" w:hAnsi="Times New Roman" w:cs="Times New Roman"/>
          <w:sz w:val="24"/>
          <w:szCs w:val="24"/>
        </w:rPr>
        <w:t xml:space="preserve"> zveřejněn na internetových stránkách dobrovolného svazku obcí Region Slezská brána pod odkazem:</w:t>
      </w:r>
    </w:p>
    <w:p w14:paraId="5E685B50" w14:textId="59CFCB1B" w:rsidR="00FD09CD" w:rsidRDefault="002A4B87" w:rsidP="007B0AD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09CD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FD09CD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  <w:r w:rsidR="00FD09CD" w:rsidRPr="00FD09CD">
        <w:rPr>
          <w:rStyle w:val="Hypertextovodkaz"/>
          <w:rFonts w:ascii="Times New Roman" w:hAnsi="Times New Roman" w:cs="Times New Roman"/>
          <w:bCs/>
          <w:sz w:val="24"/>
          <w:szCs w:val="24"/>
          <w:u w:val="none"/>
        </w:rPr>
        <w:t xml:space="preserve">- </w:t>
      </w:r>
      <w:r w:rsidR="00FD09CD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FD09CD">
        <w:rPr>
          <w:rFonts w:ascii="Times New Roman" w:hAnsi="Times New Roman" w:cs="Times New Roman"/>
          <w:sz w:val="24"/>
          <w:szCs w:val="24"/>
        </w:rPr>
        <w:t>11.11. 2019</w:t>
      </w:r>
    </w:p>
    <w:p w14:paraId="650876F1" w14:textId="77777777" w:rsidR="00FD09CD" w:rsidRDefault="00FD09CD" w:rsidP="00FD09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D09CD"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střednědobého výhledu rozpočtu na léta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2020 – 2022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528B">
        <w:rPr>
          <w:rFonts w:ascii="Times New Roman" w:hAnsi="Times New Roman" w:cs="Times New Roman"/>
          <w:sz w:val="24"/>
          <w:szCs w:val="24"/>
        </w:rPr>
        <w:t>je zveřejněn na internetových stránkách dobrovolného svazku obcí Region Slezská brána pod odkazem:</w:t>
      </w:r>
    </w:p>
    <w:p w14:paraId="10C7D95D" w14:textId="2339CA5E" w:rsidR="00FD09CD" w:rsidRDefault="002A4B87" w:rsidP="00FD09C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D09CD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FD09CD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  <w:r w:rsidR="00FD09CD" w:rsidRPr="00FD09CD">
        <w:rPr>
          <w:rStyle w:val="Hypertextovodkaz"/>
          <w:rFonts w:ascii="Times New Roman" w:hAnsi="Times New Roman" w:cs="Times New Roman"/>
          <w:bCs/>
          <w:sz w:val="24"/>
          <w:szCs w:val="24"/>
          <w:u w:val="none"/>
        </w:rPr>
        <w:t xml:space="preserve">- </w:t>
      </w:r>
      <w:r w:rsidR="00FD09CD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FD09CD">
        <w:rPr>
          <w:rFonts w:ascii="Times New Roman" w:hAnsi="Times New Roman" w:cs="Times New Roman"/>
          <w:sz w:val="24"/>
          <w:szCs w:val="24"/>
        </w:rPr>
        <w:t>11.11. 2019</w:t>
      </w:r>
    </w:p>
    <w:p w14:paraId="0E78DE63" w14:textId="45A48350" w:rsidR="0004514B" w:rsidRDefault="0004514B" w:rsidP="000451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Rozpočet na rok 2020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Pr="00F2528B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F2528B">
        <w:rPr>
          <w:rFonts w:ascii="Times New Roman" w:hAnsi="Times New Roman" w:cs="Times New Roman"/>
          <w:sz w:val="24"/>
          <w:szCs w:val="24"/>
        </w:rPr>
        <w:t xml:space="preserve"> zveřejněn na internetových stránkách dobrovolného svazku obcí Region Slezská brána pod odkazem:</w:t>
      </w:r>
    </w:p>
    <w:p w14:paraId="4DF84578" w14:textId="65B497CA" w:rsidR="0004514B" w:rsidRDefault="002A4B87" w:rsidP="0004514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4514B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04514B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  <w:r w:rsidR="0004514B" w:rsidRPr="00FD09CD">
        <w:rPr>
          <w:rStyle w:val="Hypertextovodkaz"/>
          <w:rFonts w:ascii="Times New Roman" w:hAnsi="Times New Roman" w:cs="Times New Roman"/>
          <w:bCs/>
          <w:sz w:val="24"/>
          <w:szCs w:val="24"/>
          <w:u w:val="none"/>
        </w:rPr>
        <w:t xml:space="preserve">- </w:t>
      </w:r>
      <w:r w:rsidR="0004514B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04514B">
        <w:rPr>
          <w:rFonts w:ascii="Times New Roman" w:hAnsi="Times New Roman" w:cs="Times New Roman"/>
          <w:sz w:val="24"/>
          <w:szCs w:val="24"/>
        </w:rPr>
        <w:t>20.12. 2019</w:t>
      </w:r>
    </w:p>
    <w:p w14:paraId="4E70EEE1" w14:textId="1E076DBB" w:rsidR="005032A3" w:rsidRDefault="005032A3" w:rsidP="005032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třednědob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rozpočtu na léta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2020 – 2022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528B">
        <w:rPr>
          <w:rFonts w:ascii="Times New Roman" w:hAnsi="Times New Roman" w:cs="Times New Roman"/>
          <w:sz w:val="24"/>
          <w:szCs w:val="24"/>
        </w:rPr>
        <w:t>je zveřejněn na internetových stránkách dobrovolného svazku obcí Region Slezská brána pod odkazem:</w:t>
      </w:r>
    </w:p>
    <w:p w14:paraId="5D89118B" w14:textId="1614DDE4" w:rsidR="005032A3" w:rsidRDefault="005032A3" w:rsidP="005032A3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</w:t>
        </w:r>
        <w:bookmarkStart w:id="0" w:name="_GoBack"/>
        <w:bookmarkEnd w:id="0"/>
        <w:r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n</w:t>
        </w:r>
        <w:r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ty-rsb/rozpocty</w:t>
        </w:r>
      </w:hyperlink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  <w:r w:rsidRPr="00FD09CD">
        <w:rPr>
          <w:rStyle w:val="Hypertextovodkaz"/>
          <w:rFonts w:ascii="Times New Roman" w:hAnsi="Times New Roman" w:cs="Times New Roman"/>
          <w:bCs/>
          <w:sz w:val="24"/>
          <w:szCs w:val="24"/>
          <w:u w:val="none"/>
        </w:rPr>
        <w:t xml:space="preserve">- </w:t>
      </w:r>
      <w:r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>
        <w:rPr>
          <w:rFonts w:ascii="Times New Roman" w:hAnsi="Times New Roman" w:cs="Times New Roman"/>
          <w:sz w:val="24"/>
          <w:szCs w:val="24"/>
        </w:rPr>
        <w:t>20.12.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C2FFEF1" w14:textId="77777777" w:rsidR="005032A3" w:rsidRDefault="005032A3" w:rsidP="000451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13555C" w14:textId="3516C546" w:rsidR="00EA60C8" w:rsidRPr="00EA60C8" w:rsidRDefault="00EA60C8" w:rsidP="00B74530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569443" w14:textId="77777777" w:rsidR="00B74530" w:rsidRDefault="00B74530" w:rsidP="00CE79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9FB5DA" w14:textId="77777777" w:rsidR="00CE7929" w:rsidRDefault="00CE7929" w:rsidP="00CE79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106DAC" w14:textId="77777777" w:rsidR="00CE7929" w:rsidRPr="000E54AC" w:rsidRDefault="00CE7929" w:rsidP="00CE79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E54AC">
        <w:rPr>
          <w:rFonts w:ascii="Times New Roman" w:hAnsi="Times New Roman" w:cs="Times New Roman"/>
          <w:b/>
          <w:sz w:val="24"/>
          <w:szCs w:val="24"/>
        </w:rPr>
        <w:t>V listinné podobě jsou dokumenty k </w:t>
      </w:r>
      <w:proofErr w:type="gramStart"/>
      <w:r w:rsidRPr="000E54AC">
        <w:rPr>
          <w:rFonts w:ascii="Times New Roman" w:hAnsi="Times New Roman" w:cs="Times New Roman"/>
          <w:b/>
          <w:sz w:val="24"/>
          <w:szCs w:val="24"/>
        </w:rPr>
        <w:t>nahlédnutí  na</w:t>
      </w:r>
      <w:proofErr w:type="gramEnd"/>
      <w:r w:rsidRPr="000E54AC">
        <w:rPr>
          <w:rFonts w:ascii="Times New Roman" w:hAnsi="Times New Roman" w:cs="Times New Roman"/>
          <w:b/>
          <w:sz w:val="24"/>
          <w:szCs w:val="24"/>
        </w:rPr>
        <w:t xml:space="preserve"> adrese: Nádražní 38, Paskov 739 21.</w:t>
      </w:r>
    </w:p>
    <w:p w14:paraId="484C3487" w14:textId="77777777" w:rsidR="00CE7929" w:rsidRDefault="00CE7929" w:rsidP="00CE7929"/>
    <w:p w14:paraId="2E87FF1A" w14:textId="77777777" w:rsidR="00CE7929" w:rsidRDefault="00CE7929" w:rsidP="00CE7929"/>
    <w:p w14:paraId="4A2CF155" w14:textId="74E66C71" w:rsidR="00CE7929" w:rsidRDefault="00CE7929" w:rsidP="00CE7929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Jiří Blahuta v.r.</w:t>
      </w:r>
    </w:p>
    <w:p w14:paraId="67F9DA3B" w14:textId="393325F7" w:rsidR="003C19A6" w:rsidRDefault="00CE7929" w:rsidP="00CE7929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sectPr w:rsidR="003C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3E"/>
    <w:rsid w:val="0004514B"/>
    <w:rsid w:val="002A4B87"/>
    <w:rsid w:val="00356E3E"/>
    <w:rsid w:val="003C19A6"/>
    <w:rsid w:val="005032A3"/>
    <w:rsid w:val="00710F58"/>
    <w:rsid w:val="007136B0"/>
    <w:rsid w:val="007A3090"/>
    <w:rsid w:val="007B0AD9"/>
    <w:rsid w:val="00B74530"/>
    <w:rsid w:val="00CE7929"/>
    <w:rsid w:val="00EA60C8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365B"/>
  <w15:chartTrackingRefBased/>
  <w15:docId w15:val="{FA711304-9B76-4956-9ABF-3063DC2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79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E79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E7929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10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skabrana.cz/dokumenty-rsb/rozpoct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lezskabrana.cz/dokumenty-rsb/rozpoct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ezskabrana.cz/dokumenty-rsb/rozpocty" TargetMode="External"/><Relationship Id="rId11" Type="http://schemas.openxmlformats.org/officeDocument/2006/relationships/hyperlink" Target="http://www.slezskabrana.cz/dokumenty-rsb/rozpocty" TargetMode="External"/><Relationship Id="rId5" Type="http://schemas.openxmlformats.org/officeDocument/2006/relationships/hyperlink" Target="http://www.slezskabrana.cz/dokumenty-rsb/rozpocty" TargetMode="External"/><Relationship Id="rId10" Type="http://schemas.openxmlformats.org/officeDocument/2006/relationships/hyperlink" Target="http://www.slezskabrana.cz/dokumenty-rsb/rozpocty" TargetMode="External"/><Relationship Id="rId4" Type="http://schemas.openxmlformats.org/officeDocument/2006/relationships/hyperlink" Target="http://www.slezskabrana.cz/dokumenty-rsb/rozpocty" TargetMode="External"/><Relationship Id="rId9" Type="http://schemas.openxmlformats.org/officeDocument/2006/relationships/hyperlink" Target="http://www.slezskabrana.cz/dokumenty-rsb/rozpoc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Rakova</cp:lastModifiedBy>
  <cp:revision>13</cp:revision>
  <cp:lastPrinted>2019-12-20T12:01:00Z</cp:lastPrinted>
  <dcterms:created xsi:type="dcterms:W3CDTF">2019-02-27T08:45:00Z</dcterms:created>
  <dcterms:modified xsi:type="dcterms:W3CDTF">2019-12-20T12:09:00Z</dcterms:modified>
</cp:coreProperties>
</file>