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79E" w:rsidRDefault="0095379E" w:rsidP="0095379E">
      <w:pPr>
        <w:pStyle w:val="Nadpis2"/>
        <w:rPr>
          <w:b/>
          <w:bCs/>
          <w:sz w:val="28"/>
          <w:szCs w:val="28"/>
        </w:rPr>
      </w:pPr>
      <w:r w:rsidRPr="0095379E">
        <w:rPr>
          <w:b/>
          <w:bCs/>
          <w:sz w:val="28"/>
          <w:szCs w:val="28"/>
        </w:rPr>
        <w:t xml:space="preserve">DODATEK </w:t>
      </w:r>
    </w:p>
    <w:p w:rsidR="0095379E" w:rsidRDefault="0095379E" w:rsidP="0095379E">
      <w:pPr>
        <w:pStyle w:val="Nadpis2"/>
        <w:rPr>
          <w:b/>
          <w:bCs/>
          <w:sz w:val="28"/>
          <w:szCs w:val="28"/>
        </w:rPr>
      </w:pPr>
    </w:p>
    <w:p w:rsidR="00674D69" w:rsidRPr="0095379E" w:rsidRDefault="0095379E" w:rsidP="0095379E">
      <w:pPr>
        <w:pStyle w:val="Nadpis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 </w:t>
      </w:r>
      <w:r w:rsidR="00674D69" w:rsidRPr="0095379E">
        <w:rPr>
          <w:b/>
          <w:bCs/>
          <w:sz w:val="28"/>
          <w:szCs w:val="28"/>
        </w:rPr>
        <w:t>VEŘEJNOPRÁVNÍ SMLOUV</w:t>
      </w:r>
      <w:r w:rsidR="00611CB0" w:rsidRPr="0095379E">
        <w:rPr>
          <w:b/>
          <w:bCs/>
          <w:sz w:val="28"/>
          <w:szCs w:val="28"/>
        </w:rPr>
        <w:t>Ě</w:t>
      </w:r>
      <w:r w:rsidR="00674D69" w:rsidRPr="0095379E">
        <w:rPr>
          <w:b/>
          <w:bCs/>
          <w:sz w:val="28"/>
          <w:szCs w:val="28"/>
        </w:rPr>
        <w:t xml:space="preserve"> O POSKYTNUTÍ DOTACE</w:t>
      </w:r>
    </w:p>
    <w:p w:rsidR="00611CB0" w:rsidRPr="00B11392" w:rsidRDefault="00611CB0" w:rsidP="00867CAB">
      <w:pPr>
        <w:rPr>
          <w:rFonts w:asciiTheme="minorHAnsi" w:hAnsiTheme="minorHAnsi"/>
          <w:b/>
          <w:sz w:val="24"/>
          <w:szCs w:val="24"/>
        </w:rPr>
      </w:pPr>
    </w:p>
    <w:p w:rsidR="00674D69" w:rsidRPr="00292E92" w:rsidRDefault="00674D69" w:rsidP="00674D69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</w:p>
    <w:p w:rsidR="00674D69" w:rsidRPr="00D37B47" w:rsidRDefault="00674D69" w:rsidP="00674D69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D37B47">
        <w:rPr>
          <w:rFonts w:asciiTheme="minorHAnsi" w:hAnsiTheme="minorHAnsi"/>
          <w:b/>
          <w:bCs/>
          <w:sz w:val="28"/>
          <w:szCs w:val="28"/>
        </w:rPr>
        <w:t>Obec Raškovice</w:t>
      </w:r>
    </w:p>
    <w:p w:rsidR="00674D69" w:rsidRPr="00B93B1F" w:rsidRDefault="00674D69" w:rsidP="00674D69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B93B1F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>oupená starostou obce panem Jiřím Blahutou</w:t>
      </w:r>
    </w:p>
    <w:p w:rsidR="00674D69" w:rsidRPr="00B93B1F" w:rsidRDefault="00674D69" w:rsidP="00674D69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sídlem Raškovice 207, 739 </w:t>
      </w:r>
      <w:proofErr w:type="gramStart"/>
      <w:r>
        <w:rPr>
          <w:rFonts w:asciiTheme="minorHAnsi" w:hAnsiTheme="minorHAnsi"/>
          <w:sz w:val="24"/>
          <w:szCs w:val="24"/>
        </w:rPr>
        <w:t>04  Pražmo</w:t>
      </w:r>
      <w:proofErr w:type="gramEnd"/>
    </w:p>
    <w:p w:rsidR="00674D69" w:rsidRPr="00B93B1F" w:rsidRDefault="00674D69" w:rsidP="00674D69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93B1F">
        <w:rPr>
          <w:rFonts w:asciiTheme="minorHAnsi" w:hAnsiTheme="minorHAnsi"/>
          <w:sz w:val="24"/>
          <w:szCs w:val="24"/>
        </w:rPr>
        <w:t xml:space="preserve">IČO: </w:t>
      </w:r>
      <w:r>
        <w:rPr>
          <w:rFonts w:asciiTheme="minorHAnsi" w:hAnsiTheme="minorHAnsi"/>
          <w:sz w:val="24"/>
          <w:szCs w:val="24"/>
        </w:rPr>
        <w:t xml:space="preserve"> 00577006</w:t>
      </w:r>
      <w:proofErr w:type="gramEnd"/>
    </w:p>
    <w:p w:rsidR="00674D69" w:rsidRPr="00B93B1F" w:rsidRDefault="00674D69" w:rsidP="00674D6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Bank. spojení: </w:t>
      </w:r>
      <w:r>
        <w:rPr>
          <w:rFonts w:asciiTheme="minorHAnsi" w:hAnsiTheme="minorHAnsi"/>
          <w:sz w:val="24"/>
          <w:szCs w:val="24"/>
        </w:rPr>
        <w:t>27223781/0100, Komerční banka, a.s.</w:t>
      </w:r>
    </w:p>
    <w:p w:rsidR="00674D69" w:rsidRPr="00D37B47" w:rsidRDefault="00674D69" w:rsidP="00674D69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 xml:space="preserve">(dále </w:t>
      </w:r>
      <w:proofErr w:type="gramStart"/>
      <w:r w:rsidRPr="00D37B47">
        <w:rPr>
          <w:rFonts w:asciiTheme="minorHAnsi" w:hAnsiTheme="minorHAnsi"/>
          <w:sz w:val="24"/>
          <w:szCs w:val="24"/>
        </w:rPr>
        <w:t>jen</w:t>
      </w:r>
      <w:r>
        <w:rPr>
          <w:rFonts w:asciiTheme="minorHAnsi" w:hAnsiTheme="minorHAnsi"/>
          <w:sz w:val="24"/>
          <w:szCs w:val="24"/>
        </w:rPr>
        <w:t xml:space="preserve"> 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Pr="00D37B47">
        <w:rPr>
          <w:rFonts w:asciiTheme="minorHAnsi" w:hAnsiTheme="minorHAnsi"/>
          <w:b/>
          <w:i/>
          <w:iCs/>
          <w:sz w:val="24"/>
          <w:szCs w:val="24"/>
        </w:rPr>
        <w:t xml:space="preserve"> o b e c“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</w:p>
    <w:p w:rsidR="00674D69" w:rsidRPr="00292E92" w:rsidRDefault="00674D69" w:rsidP="00674D69">
      <w:pPr>
        <w:autoSpaceDE w:val="0"/>
        <w:autoSpaceDN w:val="0"/>
        <w:adjustRightInd w:val="0"/>
        <w:rPr>
          <w:rFonts w:asciiTheme="minorHAnsi" w:hAnsiTheme="minorHAnsi"/>
          <w:iCs/>
          <w:sz w:val="16"/>
          <w:szCs w:val="16"/>
        </w:rPr>
      </w:pPr>
    </w:p>
    <w:p w:rsidR="00674D69" w:rsidRPr="00B93B1F" w:rsidRDefault="00674D69" w:rsidP="00674D69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B93B1F">
        <w:rPr>
          <w:rFonts w:asciiTheme="minorHAnsi" w:hAnsiTheme="minorHAnsi"/>
          <w:iCs/>
          <w:sz w:val="24"/>
          <w:szCs w:val="24"/>
        </w:rPr>
        <w:t>a</w:t>
      </w:r>
    </w:p>
    <w:p w:rsidR="00674D69" w:rsidRPr="00292E92" w:rsidRDefault="00674D69" w:rsidP="00674D69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</w:p>
    <w:p w:rsidR="00060290" w:rsidRDefault="00366C1E" w:rsidP="00674D69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Tělocvičná jednota Sokol Pražmo – Raškovice</w:t>
      </w:r>
    </w:p>
    <w:p w:rsidR="00366C1E" w:rsidRPr="00366C1E" w:rsidRDefault="00366C1E" w:rsidP="00674D6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366C1E">
        <w:rPr>
          <w:rFonts w:asciiTheme="minorHAnsi" w:hAnsiTheme="minorHAnsi"/>
          <w:sz w:val="24"/>
          <w:szCs w:val="24"/>
        </w:rPr>
        <w:t>astoupená panem Zdeňkem Havlíkem</w:t>
      </w:r>
    </w:p>
    <w:p w:rsidR="00366C1E" w:rsidRDefault="00366C1E" w:rsidP="00674D6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366C1E">
        <w:rPr>
          <w:rFonts w:asciiTheme="minorHAnsi" w:hAnsiTheme="minorHAnsi"/>
          <w:sz w:val="24"/>
          <w:szCs w:val="24"/>
        </w:rPr>
        <w:t>e sídlem Raškovice 572, 739 04 Pražmo</w:t>
      </w:r>
    </w:p>
    <w:p w:rsidR="00366C1E" w:rsidRDefault="00366C1E" w:rsidP="00674D6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IČO: 65494997</w:t>
      </w:r>
    </w:p>
    <w:p w:rsidR="00366C1E" w:rsidRPr="00366C1E" w:rsidRDefault="00366C1E" w:rsidP="00674D6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Bank. spojení: 221712765/0300</w:t>
      </w:r>
    </w:p>
    <w:p w:rsidR="00674D69" w:rsidRPr="00D37B47" w:rsidRDefault="00674D69" w:rsidP="00674D69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 xml:space="preserve">(dále </w:t>
      </w:r>
      <w:proofErr w:type="gramStart"/>
      <w:r w:rsidRPr="00D37B47">
        <w:rPr>
          <w:rFonts w:asciiTheme="minorHAnsi" w:hAnsiTheme="minorHAnsi"/>
          <w:sz w:val="24"/>
          <w:szCs w:val="24"/>
        </w:rPr>
        <w:t xml:space="preserve">jen 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Pr="00D37B47">
        <w:rPr>
          <w:rFonts w:asciiTheme="minorHAnsi" w:hAnsiTheme="minorHAnsi"/>
          <w:b/>
          <w:i/>
          <w:iCs/>
          <w:sz w:val="24"/>
          <w:szCs w:val="24"/>
        </w:rPr>
        <w:t>p ř í j e m c e“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) </w:t>
      </w:r>
    </w:p>
    <w:p w:rsidR="00674D69" w:rsidRPr="00292E92" w:rsidRDefault="00674D69" w:rsidP="00674D69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674D69" w:rsidRDefault="00674D69" w:rsidP="00200779">
      <w:pPr>
        <w:pStyle w:val="Zkladntext"/>
        <w:rPr>
          <w:rFonts w:asciiTheme="minorHAnsi" w:hAnsiTheme="minorHAnsi"/>
          <w:b/>
          <w:sz w:val="28"/>
          <w:szCs w:val="28"/>
        </w:rPr>
      </w:pPr>
      <w:r w:rsidRPr="00EE7DEA">
        <w:rPr>
          <w:rFonts w:asciiTheme="minorHAnsi" w:hAnsiTheme="minorHAnsi"/>
          <w:sz w:val="22"/>
          <w:szCs w:val="22"/>
        </w:rPr>
        <w:t>uzavírají podle § 10a zákona č. 250/2000 Sb., o rozpočtových pravidlech územních rozpočtů ve znění pozdějších předpisů a § 85 písm. c) zákona č. 128/2000 Sb., o obcích, t</w:t>
      </w:r>
      <w:r w:rsidR="000717F5">
        <w:rPr>
          <w:rFonts w:asciiTheme="minorHAnsi" w:hAnsiTheme="minorHAnsi"/>
          <w:sz w:val="22"/>
          <w:szCs w:val="22"/>
        </w:rPr>
        <w:t xml:space="preserve">ento dodatek č. </w:t>
      </w:r>
      <w:r w:rsidR="006E6F79">
        <w:rPr>
          <w:rFonts w:asciiTheme="minorHAnsi" w:hAnsiTheme="minorHAnsi"/>
          <w:sz w:val="22"/>
          <w:szCs w:val="22"/>
        </w:rPr>
        <w:t>2</w:t>
      </w:r>
      <w:r w:rsidR="00200779">
        <w:rPr>
          <w:rFonts w:asciiTheme="minorHAnsi" w:hAnsiTheme="minorHAnsi"/>
          <w:sz w:val="22"/>
          <w:szCs w:val="22"/>
        </w:rPr>
        <w:t>:</w:t>
      </w:r>
      <w:r w:rsidR="000717F5">
        <w:rPr>
          <w:rFonts w:asciiTheme="minorHAnsi" w:hAnsiTheme="minorHAnsi"/>
          <w:sz w:val="22"/>
          <w:szCs w:val="22"/>
        </w:rPr>
        <w:t xml:space="preserve"> </w:t>
      </w:r>
    </w:p>
    <w:p w:rsidR="000717F5" w:rsidRPr="000717F5" w:rsidRDefault="000717F5" w:rsidP="000717F5"/>
    <w:p w:rsidR="00C03ECE" w:rsidRDefault="00C03ECE" w:rsidP="00C03E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</w:t>
      </w:r>
    </w:p>
    <w:p w:rsidR="00C03ECE" w:rsidRPr="00867CAB" w:rsidRDefault="00C03ECE" w:rsidP="00C03EC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F00FD6" w:rsidRPr="00867CAB" w:rsidRDefault="00C03ECE" w:rsidP="00F00FD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Theme="minorHAnsi" w:hAnsiTheme="minorHAnsi"/>
          <w:b/>
          <w:sz w:val="22"/>
          <w:szCs w:val="22"/>
        </w:rPr>
      </w:pPr>
      <w:r w:rsidRPr="00867CAB">
        <w:rPr>
          <w:rFonts w:asciiTheme="minorHAnsi" w:hAnsiTheme="minorHAnsi"/>
          <w:sz w:val="22"/>
          <w:szCs w:val="22"/>
        </w:rPr>
        <w:t xml:space="preserve">Obec </w:t>
      </w:r>
      <w:r w:rsidR="006E6F79" w:rsidRPr="00867CAB">
        <w:rPr>
          <w:rFonts w:asciiTheme="minorHAnsi" w:hAnsiTheme="minorHAnsi"/>
          <w:sz w:val="22"/>
          <w:szCs w:val="22"/>
        </w:rPr>
        <w:t xml:space="preserve">přiděluje </w:t>
      </w:r>
      <w:r w:rsidRPr="00867CAB">
        <w:rPr>
          <w:rFonts w:asciiTheme="minorHAnsi" w:hAnsiTheme="minorHAnsi"/>
          <w:sz w:val="22"/>
          <w:szCs w:val="22"/>
        </w:rPr>
        <w:t>příj</w:t>
      </w:r>
      <w:r w:rsidR="00060290" w:rsidRPr="00867CAB">
        <w:rPr>
          <w:rFonts w:asciiTheme="minorHAnsi" w:hAnsiTheme="minorHAnsi"/>
          <w:sz w:val="22"/>
          <w:szCs w:val="22"/>
        </w:rPr>
        <w:t>emci účelovou dotaci pro rok 2</w:t>
      </w:r>
      <w:r w:rsidR="005F5DFA" w:rsidRPr="00867CAB">
        <w:rPr>
          <w:rFonts w:asciiTheme="minorHAnsi" w:hAnsiTheme="minorHAnsi"/>
          <w:sz w:val="22"/>
          <w:szCs w:val="22"/>
        </w:rPr>
        <w:t>02</w:t>
      </w:r>
      <w:r w:rsidR="0095379E" w:rsidRPr="00867CAB">
        <w:rPr>
          <w:rFonts w:asciiTheme="minorHAnsi" w:hAnsiTheme="minorHAnsi"/>
          <w:sz w:val="22"/>
          <w:szCs w:val="22"/>
        </w:rPr>
        <w:t xml:space="preserve">3 </w:t>
      </w:r>
      <w:r w:rsidRPr="00867CAB">
        <w:rPr>
          <w:rFonts w:asciiTheme="minorHAnsi" w:hAnsiTheme="minorHAnsi"/>
          <w:b/>
          <w:sz w:val="22"/>
          <w:szCs w:val="22"/>
        </w:rPr>
        <w:t xml:space="preserve">na </w:t>
      </w:r>
      <w:r w:rsidR="006E6F79" w:rsidRPr="00867CAB">
        <w:rPr>
          <w:rFonts w:asciiTheme="minorHAnsi" w:hAnsiTheme="minorHAnsi"/>
          <w:b/>
          <w:sz w:val="22"/>
          <w:szCs w:val="22"/>
        </w:rPr>
        <w:t>spolufinancování</w:t>
      </w:r>
      <w:r w:rsidRPr="00867CAB">
        <w:rPr>
          <w:rFonts w:asciiTheme="minorHAnsi" w:hAnsiTheme="minorHAnsi"/>
          <w:b/>
          <w:sz w:val="22"/>
          <w:szCs w:val="22"/>
        </w:rPr>
        <w:t xml:space="preserve"> </w:t>
      </w:r>
      <w:r w:rsidR="00292E92" w:rsidRPr="00867CAB">
        <w:rPr>
          <w:rFonts w:asciiTheme="minorHAnsi" w:hAnsiTheme="minorHAnsi"/>
          <w:b/>
          <w:sz w:val="22"/>
          <w:szCs w:val="22"/>
        </w:rPr>
        <w:t xml:space="preserve">investiční </w:t>
      </w:r>
      <w:proofErr w:type="gramStart"/>
      <w:r w:rsidR="00292E92" w:rsidRPr="00867CAB">
        <w:rPr>
          <w:rFonts w:asciiTheme="minorHAnsi" w:hAnsiTheme="minorHAnsi"/>
          <w:b/>
          <w:sz w:val="22"/>
          <w:szCs w:val="22"/>
        </w:rPr>
        <w:t xml:space="preserve">akce </w:t>
      </w:r>
      <w:r w:rsidR="005F5DFA" w:rsidRPr="00867CAB">
        <w:rPr>
          <w:rFonts w:asciiTheme="minorHAnsi" w:hAnsiTheme="minorHAnsi"/>
          <w:b/>
          <w:sz w:val="22"/>
          <w:szCs w:val="22"/>
        </w:rPr>
        <w:t>,,Tenisový</w:t>
      </w:r>
      <w:proofErr w:type="gramEnd"/>
      <w:r w:rsidR="005F5DFA" w:rsidRPr="00867CAB">
        <w:rPr>
          <w:rFonts w:asciiTheme="minorHAnsi" w:hAnsiTheme="minorHAnsi"/>
          <w:b/>
          <w:sz w:val="22"/>
          <w:szCs w:val="22"/>
        </w:rPr>
        <w:t xml:space="preserve"> areál </w:t>
      </w:r>
      <w:r w:rsidR="0095379E" w:rsidRPr="00867CAB">
        <w:rPr>
          <w:rFonts w:asciiTheme="minorHAnsi" w:hAnsiTheme="minorHAnsi"/>
          <w:b/>
          <w:sz w:val="22"/>
          <w:szCs w:val="22"/>
        </w:rPr>
        <w:t>Raško</w:t>
      </w:r>
      <w:r w:rsidR="005F5DFA" w:rsidRPr="00867CAB">
        <w:rPr>
          <w:rFonts w:asciiTheme="minorHAnsi" w:hAnsiTheme="minorHAnsi"/>
          <w:b/>
          <w:sz w:val="22"/>
          <w:szCs w:val="22"/>
        </w:rPr>
        <w:t>vice“</w:t>
      </w:r>
      <w:r w:rsidR="00060290" w:rsidRPr="00867CAB">
        <w:rPr>
          <w:rFonts w:asciiTheme="minorHAnsi" w:hAnsiTheme="minorHAnsi"/>
          <w:b/>
          <w:sz w:val="22"/>
          <w:szCs w:val="22"/>
        </w:rPr>
        <w:t xml:space="preserve"> </w:t>
      </w:r>
      <w:r w:rsidRPr="00867CAB">
        <w:rPr>
          <w:rFonts w:asciiTheme="minorHAnsi" w:hAnsiTheme="minorHAnsi"/>
          <w:bCs/>
          <w:sz w:val="22"/>
          <w:szCs w:val="22"/>
        </w:rPr>
        <w:t>ve vý</w:t>
      </w:r>
      <w:r w:rsidRPr="00867CAB">
        <w:rPr>
          <w:rFonts w:asciiTheme="minorHAnsi" w:hAnsiTheme="minorHAnsi"/>
          <w:sz w:val="22"/>
          <w:szCs w:val="22"/>
        </w:rPr>
        <w:t>ši</w:t>
      </w:r>
      <w:r w:rsidRPr="00867CA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60290" w:rsidRPr="00867CA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67CAB" w:rsidRPr="00867CAB">
        <w:rPr>
          <w:rFonts w:asciiTheme="minorHAnsi" w:hAnsiTheme="minorHAnsi"/>
          <w:b/>
          <w:bCs/>
          <w:sz w:val="22"/>
          <w:szCs w:val="22"/>
        </w:rPr>
        <w:t>4</w:t>
      </w:r>
      <w:r w:rsidR="00C617FC" w:rsidRPr="00867CAB">
        <w:rPr>
          <w:rFonts w:asciiTheme="minorHAnsi" w:hAnsiTheme="minorHAnsi"/>
          <w:b/>
          <w:bCs/>
          <w:sz w:val="22"/>
          <w:szCs w:val="22"/>
        </w:rPr>
        <w:t>.</w:t>
      </w:r>
      <w:r w:rsidR="00867CAB" w:rsidRPr="00867CAB">
        <w:rPr>
          <w:rFonts w:asciiTheme="minorHAnsi" w:hAnsiTheme="minorHAnsi"/>
          <w:b/>
          <w:bCs/>
          <w:sz w:val="22"/>
          <w:szCs w:val="22"/>
        </w:rPr>
        <w:t>009</w:t>
      </w:r>
      <w:r w:rsidR="00C617FC" w:rsidRPr="00867CAB">
        <w:rPr>
          <w:rFonts w:asciiTheme="minorHAnsi" w:hAnsiTheme="minorHAnsi"/>
          <w:b/>
          <w:bCs/>
          <w:sz w:val="22"/>
          <w:szCs w:val="22"/>
        </w:rPr>
        <w:t>.</w:t>
      </w:r>
      <w:r w:rsidR="00867CAB" w:rsidRPr="00867CAB">
        <w:rPr>
          <w:rFonts w:asciiTheme="minorHAnsi" w:hAnsiTheme="minorHAnsi"/>
          <w:b/>
          <w:bCs/>
          <w:sz w:val="22"/>
          <w:szCs w:val="22"/>
        </w:rPr>
        <w:t>59</w:t>
      </w:r>
      <w:r w:rsidR="005F5DFA" w:rsidRPr="00867CAB">
        <w:rPr>
          <w:rFonts w:asciiTheme="minorHAnsi" w:hAnsiTheme="minorHAnsi"/>
          <w:b/>
          <w:bCs/>
          <w:sz w:val="22"/>
          <w:szCs w:val="22"/>
        </w:rPr>
        <w:t xml:space="preserve">4,- </w:t>
      </w:r>
      <w:r w:rsidRPr="00867CAB">
        <w:rPr>
          <w:rFonts w:asciiTheme="minorHAnsi" w:hAnsiTheme="minorHAnsi"/>
          <w:b/>
          <w:bCs/>
          <w:sz w:val="22"/>
          <w:szCs w:val="22"/>
        </w:rPr>
        <w:t>Kč</w:t>
      </w:r>
      <w:r w:rsidRPr="00867CAB">
        <w:rPr>
          <w:rFonts w:asciiTheme="minorHAnsi" w:hAnsiTheme="minorHAnsi"/>
          <w:sz w:val="22"/>
          <w:szCs w:val="22"/>
        </w:rPr>
        <w:t xml:space="preserve">, </w:t>
      </w:r>
    </w:p>
    <w:p w:rsidR="00F00FD6" w:rsidRPr="00867CAB" w:rsidRDefault="00292E92" w:rsidP="00F00FD6">
      <w:pPr>
        <w:pStyle w:val="Odstavecseseznamem"/>
        <w:autoSpaceDE w:val="0"/>
        <w:autoSpaceDN w:val="0"/>
        <w:adjustRightInd w:val="0"/>
        <w:ind w:left="357"/>
        <w:rPr>
          <w:rFonts w:asciiTheme="minorHAnsi" w:hAnsiTheme="minorHAnsi"/>
          <w:sz w:val="22"/>
          <w:szCs w:val="22"/>
        </w:rPr>
      </w:pPr>
      <w:r w:rsidRPr="00867CAB">
        <w:rPr>
          <w:rFonts w:asciiTheme="minorHAnsi" w:hAnsiTheme="minorHAnsi"/>
          <w:sz w:val="22"/>
          <w:szCs w:val="22"/>
        </w:rPr>
        <w:t>(</w:t>
      </w:r>
      <w:r w:rsidR="00C03ECE" w:rsidRPr="00867CAB">
        <w:rPr>
          <w:rFonts w:asciiTheme="minorHAnsi" w:hAnsiTheme="minorHAnsi"/>
          <w:sz w:val="22"/>
          <w:szCs w:val="22"/>
        </w:rPr>
        <w:t>slovy:</w:t>
      </w:r>
      <w:r w:rsidRPr="00867C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7CAB" w:rsidRPr="00867CAB">
        <w:rPr>
          <w:rFonts w:asciiTheme="minorHAnsi" w:hAnsiTheme="minorHAnsi"/>
          <w:sz w:val="22"/>
          <w:szCs w:val="22"/>
        </w:rPr>
        <w:t>Čtyři</w:t>
      </w:r>
      <w:r w:rsidR="0095379E" w:rsidRPr="00867CAB">
        <w:rPr>
          <w:rFonts w:asciiTheme="minorHAnsi" w:hAnsiTheme="minorHAnsi"/>
          <w:sz w:val="22"/>
          <w:szCs w:val="22"/>
        </w:rPr>
        <w:t>milionydevěttisíc</w:t>
      </w:r>
      <w:r w:rsidR="00867CAB" w:rsidRPr="00867CAB">
        <w:rPr>
          <w:rFonts w:asciiTheme="minorHAnsi" w:hAnsiTheme="minorHAnsi"/>
          <w:sz w:val="22"/>
          <w:szCs w:val="22"/>
        </w:rPr>
        <w:t>pětsetdevadesát</w:t>
      </w:r>
      <w:r w:rsidR="0095379E" w:rsidRPr="00867CAB">
        <w:rPr>
          <w:rFonts w:asciiTheme="minorHAnsi" w:hAnsiTheme="minorHAnsi"/>
          <w:sz w:val="22"/>
          <w:szCs w:val="22"/>
        </w:rPr>
        <w:t>čtyři</w:t>
      </w:r>
      <w:proofErr w:type="spellEnd"/>
      <w:r w:rsidR="0095379E" w:rsidRPr="00867CAB">
        <w:rPr>
          <w:rFonts w:asciiTheme="minorHAnsi" w:hAnsiTheme="minorHAnsi"/>
          <w:sz w:val="22"/>
          <w:szCs w:val="22"/>
        </w:rPr>
        <w:t xml:space="preserve"> korun českých</w:t>
      </w:r>
      <w:r w:rsidR="00F00FD6" w:rsidRPr="00867CAB">
        <w:rPr>
          <w:rFonts w:asciiTheme="minorHAnsi" w:hAnsiTheme="minorHAnsi"/>
          <w:sz w:val="22"/>
          <w:szCs w:val="22"/>
        </w:rPr>
        <w:t>)</w:t>
      </w:r>
      <w:r w:rsidRPr="00867CAB">
        <w:rPr>
          <w:rFonts w:asciiTheme="minorHAnsi" w:hAnsiTheme="minorHAnsi"/>
          <w:sz w:val="22"/>
          <w:szCs w:val="22"/>
        </w:rPr>
        <w:t xml:space="preserve">. </w:t>
      </w:r>
    </w:p>
    <w:p w:rsidR="00C03ECE" w:rsidRPr="00C03ECE" w:rsidRDefault="00292E92" w:rsidP="00F00FD6">
      <w:pPr>
        <w:pStyle w:val="Odstavecseseznamem"/>
        <w:autoSpaceDE w:val="0"/>
        <w:autoSpaceDN w:val="0"/>
        <w:adjustRightInd w:val="0"/>
        <w:ind w:left="3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spolufinancování akce se obec zavázala čest</w:t>
      </w:r>
      <w:r w:rsidR="00060290">
        <w:rPr>
          <w:rFonts w:asciiTheme="minorHAnsi" w:hAnsiTheme="minorHAnsi"/>
          <w:sz w:val="22"/>
          <w:szCs w:val="22"/>
        </w:rPr>
        <w:t xml:space="preserve">ným prohlášením ze dne </w:t>
      </w:r>
      <w:r w:rsidR="005F5DFA" w:rsidRPr="00867CAB">
        <w:rPr>
          <w:rFonts w:asciiTheme="minorHAnsi" w:hAnsiTheme="minorHAnsi"/>
          <w:sz w:val="22"/>
          <w:szCs w:val="22"/>
        </w:rPr>
        <w:t>15.9.2021</w:t>
      </w:r>
      <w:r w:rsidR="0006029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Poskytnutá částka je vázána na úhradu nákladů výše uvedené investiční akce.</w:t>
      </w:r>
    </w:p>
    <w:p w:rsidR="00C03ECE" w:rsidRPr="002F6DB5" w:rsidRDefault="00C03ECE" w:rsidP="00C03ECE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:rsidR="00C03ECE" w:rsidRPr="0070066B" w:rsidRDefault="00C03ECE" w:rsidP="00C03E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F6DB5">
        <w:rPr>
          <w:rFonts w:asciiTheme="minorHAnsi" w:hAnsiTheme="minorHAnsi"/>
          <w:bCs/>
          <w:sz w:val="22"/>
          <w:szCs w:val="22"/>
        </w:rPr>
        <w:t>Obec se zavazuje</w:t>
      </w:r>
      <w:r w:rsidR="0070066B" w:rsidRPr="0070066B">
        <w:rPr>
          <w:rFonts w:asciiTheme="minorHAnsi" w:hAnsiTheme="minorHAnsi"/>
          <w:bCs/>
          <w:sz w:val="22"/>
          <w:szCs w:val="22"/>
        </w:rPr>
        <w:t xml:space="preserve"> </w:t>
      </w:r>
      <w:r w:rsidR="0070066B" w:rsidRPr="002F6DB5">
        <w:rPr>
          <w:rFonts w:asciiTheme="minorHAnsi" w:hAnsiTheme="minorHAnsi"/>
          <w:bCs/>
          <w:sz w:val="22"/>
          <w:szCs w:val="22"/>
        </w:rPr>
        <w:t>poskytnout příjemci</w:t>
      </w:r>
      <w:r w:rsidRPr="002F6DB5">
        <w:rPr>
          <w:rFonts w:asciiTheme="minorHAnsi" w:hAnsiTheme="minorHAnsi"/>
          <w:bCs/>
          <w:sz w:val="22"/>
          <w:szCs w:val="22"/>
        </w:rPr>
        <w:t xml:space="preserve"> dotaci v plné výši (na jeho účet uvedený v záhlaví smlouvy</w:t>
      </w:r>
      <w:proofErr w:type="gramStart"/>
      <w:r w:rsidRPr="002F6DB5">
        <w:rPr>
          <w:rFonts w:asciiTheme="minorHAnsi" w:hAnsiTheme="minorHAnsi"/>
          <w:bCs/>
          <w:sz w:val="22"/>
          <w:szCs w:val="22"/>
        </w:rPr>
        <w:t>),</w:t>
      </w:r>
      <w:r w:rsidRPr="002556D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Pr="002556DD">
        <w:rPr>
          <w:rFonts w:asciiTheme="minorHAnsi" w:hAnsiTheme="minorHAnsi"/>
          <w:bCs/>
          <w:sz w:val="22"/>
          <w:szCs w:val="22"/>
        </w:rPr>
        <w:t>a to do 1</w:t>
      </w:r>
      <w:r>
        <w:rPr>
          <w:rFonts w:asciiTheme="minorHAnsi" w:hAnsiTheme="minorHAnsi"/>
          <w:bCs/>
          <w:sz w:val="22"/>
          <w:szCs w:val="22"/>
        </w:rPr>
        <w:t>0</w:t>
      </w:r>
      <w:r w:rsidRPr="002556DD">
        <w:rPr>
          <w:rFonts w:asciiTheme="minorHAnsi" w:hAnsiTheme="minorHAnsi"/>
          <w:bCs/>
          <w:sz w:val="22"/>
          <w:szCs w:val="22"/>
        </w:rPr>
        <w:t xml:space="preserve"> dnů od podpisu smlouvy.</w:t>
      </w:r>
    </w:p>
    <w:p w:rsidR="0070066B" w:rsidRPr="0070066B" w:rsidRDefault="0070066B" w:rsidP="0070066B">
      <w:pPr>
        <w:pStyle w:val="Odstavecseseznamem"/>
        <w:rPr>
          <w:rFonts w:asciiTheme="minorHAnsi" w:hAnsiTheme="minorHAnsi"/>
          <w:b/>
          <w:sz w:val="22"/>
          <w:szCs w:val="22"/>
        </w:rPr>
      </w:pPr>
    </w:p>
    <w:p w:rsidR="0070066B" w:rsidRPr="0070066B" w:rsidRDefault="0070066B" w:rsidP="0070066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70066B">
        <w:rPr>
          <w:rFonts w:asciiTheme="minorHAnsi" w:hAnsiTheme="minorHAnsi"/>
          <w:bCs/>
          <w:sz w:val="22"/>
          <w:szCs w:val="22"/>
        </w:rPr>
        <w:t>Výdaje realizovat</w:t>
      </w:r>
      <w:r w:rsidRPr="0070066B">
        <w:rPr>
          <w:rFonts w:asciiTheme="minorHAnsi" w:hAnsiTheme="minorHAnsi"/>
          <w:sz w:val="22"/>
          <w:szCs w:val="22"/>
        </w:rPr>
        <w:t xml:space="preserve"> a dotaci vyčerpat nejdéle do </w:t>
      </w:r>
      <w:r w:rsidR="00F00FD6" w:rsidRPr="00867CAB">
        <w:rPr>
          <w:rFonts w:asciiTheme="minorHAnsi" w:hAnsiTheme="minorHAnsi"/>
          <w:b/>
          <w:sz w:val="22"/>
          <w:szCs w:val="22"/>
        </w:rPr>
        <w:t>31.5.2023</w:t>
      </w:r>
      <w:r w:rsidRPr="00867CAB">
        <w:rPr>
          <w:rFonts w:asciiTheme="minorHAnsi" w:hAnsiTheme="minorHAnsi"/>
          <w:sz w:val="22"/>
          <w:szCs w:val="22"/>
        </w:rPr>
        <w:t>, vyúčtovat nejpozději do</w:t>
      </w:r>
      <w:r w:rsidR="00F00FD6" w:rsidRPr="00867CAB">
        <w:rPr>
          <w:rFonts w:asciiTheme="minorHAnsi" w:hAnsiTheme="minorHAnsi"/>
          <w:b/>
          <w:bCs/>
          <w:sz w:val="22"/>
          <w:szCs w:val="22"/>
        </w:rPr>
        <w:t xml:space="preserve"> 30.6.2023</w:t>
      </w:r>
      <w:r w:rsidRPr="0070066B">
        <w:rPr>
          <w:rFonts w:asciiTheme="minorHAnsi" w:hAnsiTheme="minorHAnsi"/>
          <w:sz w:val="22"/>
          <w:szCs w:val="22"/>
        </w:rPr>
        <w:t xml:space="preserve"> Vyúčtování musí obsahovat rozpis skutečných nákladů na jednotlivé </w:t>
      </w:r>
      <w:proofErr w:type="gramStart"/>
      <w:r w:rsidRPr="0070066B">
        <w:rPr>
          <w:rFonts w:asciiTheme="minorHAnsi" w:hAnsiTheme="minorHAnsi"/>
          <w:sz w:val="22"/>
          <w:szCs w:val="22"/>
        </w:rPr>
        <w:t>položky - seznam</w:t>
      </w:r>
      <w:proofErr w:type="gramEnd"/>
      <w:r w:rsidRPr="0070066B">
        <w:rPr>
          <w:rFonts w:asciiTheme="minorHAnsi" w:hAnsiTheme="minorHAnsi"/>
          <w:sz w:val="22"/>
          <w:szCs w:val="22"/>
        </w:rPr>
        <w:t xml:space="preserve"> a kopie předložených účetních dokladů z účetnictví příjemce.</w:t>
      </w:r>
    </w:p>
    <w:p w:rsidR="00C03ECE" w:rsidRPr="00C03ECE" w:rsidRDefault="00C03ECE" w:rsidP="00C03ECE">
      <w:pPr>
        <w:pStyle w:val="Odstavecseseznamem"/>
        <w:rPr>
          <w:rFonts w:asciiTheme="minorHAnsi" w:hAnsiTheme="minorHAnsi"/>
          <w:b/>
          <w:sz w:val="22"/>
          <w:szCs w:val="22"/>
        </w:rPr>
      </w:pPr>
    </w:p>
    <w:p w:rsidR="00C03ECE" w:rsidRPr="00C03ECE" w:rsidRDefault="00C03ECE" w:rsidP="00C03E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C03ECE">
        <w:rPr>
          <w:rFonts w:asciiTheme="minorHAnsi" w:hAnsiTheme="minorHAnsi" w:cs="Arial"/>
          <w:sz w:val="22"/>
          <w:szCs w:val="22"/>
        </w:rPr>
        <w:t>Doložka platnosti právního úkonu dle § 41 zákona č. 128/2000 Sb., o obcích (obecní zřízení), v platném znění: O poskytnutí d</w:t>
      </w:r>
      <w:r w:rsidR="00867CAB">
        <w:rPr>
          <w:rFonts w:asciiTheme="minorHAnsi" w:hAnsiTheme="minorHAnsi" w:cs="Arial"/>
          <w:sz w:val="22"/>
          <w:szCs w:val="22"/>
        </w:rPr>
        <w:t>otace</w:t>
      </w:r>
      <w:r w:rsidRPr="00C03ECE">
        <w:rPr>
          <w:rFonts w:asciiTheme="minorHAnsi" w:hAnsiTheme="minorHAnsi" w:cs="Arial"/>
          <w:sz w:val="22"/>
          <w:szCs w:val="22"/>
        </w:rPr>
        <w:t xml:space="preserve"> a uzavření této smlouvy rozhodlo zastupitelstvo obce Raškovice </w:t>
      </w:r>
      <w:r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C03ECE">
        <w:rPr>
          <w:rFonts w:asciiTheme="minorHAnsi" w:hAnsiTheme="minorHAnsi" w:cs="Arial"/>
          <w:sz w:val="22"/>
          <w:szCs w:val="22"/>
        </w:rPr>
        <w:t xml:space="preserve">na </w:t>
      </w:r>
      <w:r w:rsidR="00F00FD6">
        <w:rPr>
          <w:rFonts w:asciiTheme="minorHAnsi" w:hAnsiTheme="minorHAnsi" w:cs="Arial"/>
          <w:sz w:val="22"/>
          <w:szCs w:val="22"/>
        </w:rPr>
        <w:t xml:space="preserve">27. </w:t>
      </w:r>
      <w:r w:rsidRPr="00867CAB">
        <w:rPr>
          <w:rFonts w:asciiTheme="minorHAnsi" w:hAnsiTheme="minorHAnsi" w:cs="Arial"/>
          <w:sz w:val="22"/>
          <w:szCs w:val="22"/>
        </w:rPr>
        <w:t xml:space="preserve">zasedání dne </w:t>
      </w:r>
      <w:r w:rsidR="00F00FD6" w:rsidRPr="00867CAB">
        <w:rPr>
          <w:rFonts w:asciiTheme="minorHAnsi" w:hAnsiTheme="minorHAnsi" w:cs="Arial"/>
          <w:sz w:val="22"/>
          <w:szCs w:val="22"/>
        </w:rPr>
        <w:t>15.9.2021</w:t>
      </w:r>
      <w:r w:rsidRPr="00867CAB">
        <w:rPr>
          <w:rFonts w:asciiTheme="minorHAnsi" w:hAnsiTheme="minorHAnsi" w:cs="Arial"/>
          <w:sz w:val="22"/>
          <w:szCs w:val="22"/>
        </w:rPr>
        <w:t>, bo</w:t>
      </w:r>
      <w:r w:rsidR="00F00FD6" w:rsidRPr="00867CAB">
        <w:rPr>
          <w:rFonts w:asciiTheme="minorHAnsi" w:hAnsiTheme="minorHAnsi" w:cs="Arial"/>
          <w:sz w:val="22"/>
          <w:szCs w:val="22"/>
        </w:rPr>
        <w:t>d</w:t>
      </w:r>
      <w:r w:rsidR="00867CAB" w:rsidRPr="00867CAB">
        <w:rPr>
          <w:rFonts w:asciiTheme="minorHAnsi" w:hAnsiTheme="minorHAnsi" w:cs="Arial"/>
          <w:sz w:val="22"/>
          <w:szCs w:val="22"/>
        </w:rPr>
        <w:t xml:space="preserve"> </w:t>
      </w:r>
      <w:r w:rsidR="00C617FC" w:rsidRPr="00867CAB">
        <w:rPr>
          <w:rFonts w:asciiTheme="minorHAnsi" w:hAnsiTheme="minorHAnsi" w:cs="Arial"/>
          <w:sz w:val="22"/>
          <w:szCs w:val="22"/>
        </w:rPr>
        <w:t>3/6</w:t>
      </w:r>
      <w:r w:rsidRPr="00867CAB">
        <w:rPr>
          <w:rFonts w:asciiTheme="minorHAnsi" w:hAnsiTheme="minorHAnsi" w:cs="Arial"/>
          <w:sz w:val="22"/>
          <w:szCs w:val="22"/>
        </w:rPr>
        <w:t>.</w:t>
      </w:r>
    </w:p>
    <w:p w:rsidR="00DE1C3A" w:rsidRDefault="00DE1C3A" w:rsidP="00DE1C3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DE1C3A" w:rsidRPr="00CA419B" w:rsidRDefault="00DE1C3A" w:rsidP="00DE1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A419B">
        <w:rPr>
          <w:rFonts w:asciiTheme="minorHAnsi" w:hAnsiTheme="minorHAnsi"/>
          <w:sz w:val="22"/>
          <w:szCs w:val="22"/>
        </w:rPr>
        <w:t xml:space="preserve">Ostatní znění veřejnoprávní smlouvy zůstávají beze změny. </w:t>
      </w:r>
    </w:p>
    <w:p w:rsidR="00867CAB" w:rsidRDefault="00867CAB" w:rsidP="00365F9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867CAB" w:rsidRDefault="00867CAB" w:rsidP="00365F9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867CAB" w:rsidRDefault="00867CAB" w:rsidP="00365F9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EE7DEA" w:rsidRPr="00365F95" w:rsidRDefault="00AC0AEF" w:rsidP="00365F9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Raškovicích dne</w:t>
      </w:r>
      <w:r w:rsidR="00C617FC">
        <w:rPr>
          <w:rFonts w:asciiTheme="minorHAnsi" w:hAnsiTheme="minorHAnsi"/>
          <w:sz w:val="22"/>
          <w:szCs w:val="22"/>
        </w:rPr>
        <w:t xml:space="preserve"> </w:t>
      </w:r>
      <w:r w:rsidR="00EE7DEA" w:rsidRPr="00464104">
        <w:rPr>
          <w:rFonts w:asciiTheme="minorHAnsi" w:hAnsiTheme="minorHAnsi"/>
          <w:sz w:val="22"/>
          <w:szCs w:val="22"/>
        </w:rPr>
        <w:tab/>
      </w:r>
      <w:r w:rsidR="00EE7DEA" w:rsidRPr="00464104">
        <w:rPr>
          <w:rFonts w:asciiTheme="minorHAnsi" w:hAnsiTheme="minorHAnsi"/>
          <w:sz w:val="22"/>
          <w:szCs w:val="22"/>
        </w:rPr>
        <w:tab/>
      </w:r>
      <w:r w:rsidR="00EE7DEA" w:rsidRPr="00464104">
        <w:rPr>
          <w:rFonts w:asciiTheme="minorHAnsi" w:hAnsiTheme="minorHAnsi"/>
          <w:sz w:val="22"/>
          <w:szCs w:val="22"/>
        </w:rPr>
        <w:tab/>
      </w:r>
      <w:r w:rsidR="00EE7DEA" w:rsidRPr="00464104">
        <w:rPr>
          <w:rFonts w:asciiTheme="minorHAnsi" w:hAnsiTheme="minorHAnsi"/>
          <w:sz w:val="22"/>
          <w:szCs w:val="22"/>
        </w:rPr>
        <w:tab/>
      </w:r>
      <w:r w:rsidR="00EE7DEA" w:rsidRPr="00464104">
        <w:rPr>
          <w:rFonts w:asciiTheme="minorHAnsi" w:hAnsiTheme="minorHAnsi"/>
          <w:sz w:val="22"/>
          <w:szCs w:val="22"/>
        </w:rPr>
        <w:tab/>
      </w:r>
      <w:r w:rsidR="00867CAB">
        <w:rPr>
          <w:rFonts w:asciiTheme="minorHAnsi" w:hAnsiTheme="minorHAnsi"/>
          <w:sz w:val="22"/>
          <w:szCs w:val="22"/>
        </w:rPr>
        <w:t xml:space="preserve">             </w:t>
      </w:r>
      <w:r w:rsidR="00EE7DEA" w:rsidRPr="00464104">
        <w:rPr>
          <w:rFonts w:asciiTheme="minorHAnsi" w:hAnsiTheme="minorHAnsi"/>
          <w:sz w:val="22"/>
          <w:szCs w:val="22"/>
        </w:rPr>
        <w:t>V</w:t>
      </w:r>
      <w:r w:rsidR="00365F95">
        <w:rPr>
          <w:rFonts w:asciiTheme="minorHAnsi" w:hAnsiTheme="minorHAnsi"/>
          <w:sz w:val="22"/>
          <w:szCs w:val="22"/>
        </w:rPr>
        <w:t xml:space="preserve"> Raškovicích </w:t>
      </w:r>
      <w:r w:rsidR="00EE7DEA" w:rsidRPr="00464104">
        <w:rPr>
          <w:rFonts w:asciiTheme="minorHAnsi" w:hAnsiTheme="minorHAnsi"/>
          <w:sz w:val="22"/>
          <w:szCs w:val="22"/>
        </w:rPr>
        <w:t>dne</w:t>
      </w:r>
      <w:r w:rsidR="00292E92">
        <w:rPr>
          <w:rFonts w:asciiTheme="minorHAnsi" w:hAnsiTheme="minorHAnsi"/>
          <w:sz w:val="22"/>
          <w:szCs w:val="22"/>
        </w:rPr>
        <w:t xml:space="preserve"> </w:t>
      </w:r>
    </w:p>
    <w:p w:rsidR="003649ED" w:rsidRDefault="003649ED" w:rsidP="00365F9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200779" w:rsidRDefault="00200779" w:rsidP="00365F9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EE7DEA" w:rsidRDefault="00EE7DEA" w:rsidP="00EE7DE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:rsidR="00A36013" w:rsidRPr="00867CAB" w:rsidRDefault="00EE7DEA" w:rsidP="00867CAB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D01E5C">
        <w:rPr>
          <w:rFonts w:asciiTheme="minorHAnsi" w:hAnsiTheme="minorHAnsi"/>
          <w:sz w:val="22"/>
          <w:szCs w:val="22"/>
        </w:rPr>
        <w:t xml:space="preserve">                       obec</w:t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  <w:t xml:space="preserve">                       </w:t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  <w:t xml:space="preserve">příjemce </w:t>
      </w:r>
      <w:r w:rsidRPr="00D01E5C">
        <w:rPr>
          <w:rFonts w:asciiTheme="minorHAnsi" w:hAnsiTheme="minorHAnsi"/>
          <w:sz w:val="22"/>
          <w:szCs w:val="22"/>
        </w:rPr>
        <w:tab/>
      </w:r>
    </w:p>
    <w:p w:rsidR="00A36013" w:rsidRDefault="00A36013" w:rsidP="00A36013">
      <w:pPr>
        <w:rPr>
          <w:rFonts w:asciiTheme="minorHAnsi" w:hAnsiTheme="minorHAnsi" w:cs="Arial"/>
          <w:sz w:val="24"/>
          <w:szCs w:val="24"/>
        </w:rPr>
      </w:pPr>
    </w:p>
    <w:p w:rsidR="00A36013" w:rsidRDefault="00A36013" w:rsidP="00C80F0F">
      <w:pPr>
        <w:rPr>
          <w:rFonts w:asciiTheme="minorHAnsi" w:hAnsiTheme="minorHAnsi" w:cs="Arial"/>
          <w:sz w:val="24"/>
          <w:szCs w:val="24"/>
        </w:rPr>
      </w:pPr>
    </w:p>
    <w:sectPr w:rsidR="00A36013" w:rsidSect="00292E92">
      <w:pgSz w:w="11907" w:h="16840" w:code="9"/>
      <w:pgMar w:top="851" w:right="1134" w:bottom="567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79C1"/>
    <w:multiLevelType w:val="hybridMultilevel"/>
    <w:tmpl w:val="43CE8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6341">
    <w:abstractNumId w:val="6"/>
  </w:num>
  <w:num w:numId="2" w16cid:durableId="1506437478">
    <w:abstractNumId w:val="2"/>
  </w:num>
  <w:num w:numId="3" w16cid:durableId="850533032">
    <w:abstractNumId w:val="11"/>
  </w:num>
  <w:num w:numId="4" w16cid:durableId="2094357531">
    <w:abstractNumId w:val="7"/>
  </w:num>
  <w:num w:numId="5" w16cid:durableId="1620647766">
    <w:abstractNumId w:val="8"/>
  </w:num>
  <w:num w:numId="6" w16cid:durableId="274099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072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588017">
    <w:abstractNumId w:val="0"/>
  </w:num>
  <w:num w:numId="9" w16cid:durableId="1355309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6319743">
    <w:abstractNumId w:val="5"/>
  </w:num>
  <w:num w:numId="11" w16cid:durableId="1430198773">
    <w:abstractNumId w:val="3"/>
  </w:num>
  <w:num w:numId="12" w16cid:durableId="107046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E2"/>
    <w:rsid w:val="00015A5B"/>
    <w:rsid w:val="00034A5E"/>
    <w:rsid w:val="000411B4"/>
    <w:rsid w:val="00057DA9"/>
    <w:rsid w:val="00060290"/>
    <w:rsid w:val="000713CC"/>
    <w:rsid w:val="000717F5"/>
    <w:rsid w:val="000947C2"/>
    <w:rsid w:val="00094938"/>
    <w:rsid w:val="000A212C"/>
    <w:rsid w:val="00131682"/>
    <w:rsid w:val="00196D2C"/>
    <w:rsid w:val="001D2EC3"/>
    <w:rsid w:val="001D30B2"/>
    <w:rsid w:val="00200779"/>
    <w:rsid w:val="00201507"/>
    <w:rsid w:val="00272432"/>
    <w:rsid w:val="00272A92"/>
    <w:rsid w:val="00292E92"/>
    <w:rsid w:val="002A05BC"/>
    <w:rsid w:val="002D2D89"/>
    <w:rsid w:val="002D717B"/>
    <w:rsid w:val="002F18FB"/>
    <w:rsid w:val="002F6DB5"/>
    <w:rsid w:val="00316F7C"/>
    <w:rsid w:val="003340C3"/>
    <w:rsid w:val="00363E74"/>
    <w:rsid w:val="003649ED"/>
    <w:rsid w:val="00365F95"/>
    <w:rsid w:val="00366C1E"/>
    <w:rsid w:val="003A00F5"/>
    <w:rsid w:val="003A13C1"/>
    <w:rsid w:val="003A2CA9"/>
    <w:rsid w:val="003E63EA"/>
    <w:rsid w:val="003F33A6"/>
    <w:rsid w:val="00405F49"/>
    <w:rsid w:val="004B05FC"/>
    <w:rsid w:val="004D2C47"/>
    <w:rsid w:val="004F5597"/>
    <w:rsid w:val="00514A57"/>
    <w:rsid w:val="00517371"/>
    <w:rsid w:val="005D18E5"/>
    <w:rsid w:val="005F5DFA"/>
    <w:rsid w:val="00611CB0"/>
    <w:rsid w:val="00616E27"/>
    <w:rsid w:val="00620C47"/>
    <w:rsid w:val="00621802"/>
    <w:rsid w:val="00643F1A"/>
    <w:rsid w:val="00674D69"/>
    <w:rsid w:val="00690ED7"/>
    <w:rsid w:val="00695AE7"/>
    <w:rsid w:val="006B1ACF"/>
    <w:rsid w:val="006D200B"/>
    <w:rsid w:val="006D3129"/>
    <w:rsid w:val="006E6F79"/>
    <w:rsid w:val="0070066B"/>
    <w:rsid w:val="007046E9"/>
    <w:rsid w:val="007062CC"/>
    <w:rsid w:val="00716411"/>
    <w:rsid w:val="00746151"/>
    <w:rsid w:val="007727F1"/>
    <w:rsid w:val="00794115"/>
    <w:rsid w:val="007948AD"/>
    <w:rsid w:val="007C3854"/>
    <w:rsid w:val="007E44D3"/>
    <w:rsid w:val="007F245C"/>
    <w:rsid w:val="007F5E6E"/>
    <w:rsid w:val="0081618A"/>
    <w:rsid w:val="008334BF"/>
    <w:rsid w:val="00867CAB"/>
    <w:rsid w:val="008E7E7D"/>
    <w:rsid w:val="008F5622"/>
    <w:rsid w:val="0090172F"/>
    <w:rsid w:val="00935B12"/>
    <w:rsid w:val="0095379E"/>
    <w:rsid w:val="0099584F"/>
    <w:rsid w:val="009D1F8A"/>
    <w:rsid w:val="00A3385B"/>
    <w:rsid w:val="00A36013"/>
    <w:rsid w:val="00A36532"/>
    <w:rsid w:val="00A51EC0"/>
    <w:rsid w:val="00A85E6F"/>
    <w:rsid w:val="00AC0AEF"/>
    <w:rsid w:val="00AF56E6"/>
    <w:rsid w:val="00B045D4"/>
    <w:rsid w:val="00B11392"/>
    <w:rsid w:val="00B23090"/>
    <w:rsid w:val="00B532F4"/>
    <w:rsid w:val="00B75C00"/>
    <w:rsid w:val="00B93B1F"/>
    <w:rsid w:val="00BC483B"/>
    <w:rsid w:val="00BE12E2"/>
    <w:rsid w:val="00C03ECE"/>
    <w:rsid w:val="00C21EA1"/>
    <w:rsid w:val="00C35380"/>
    <w:rsid w:val="00C4260D"/>
    <w:rsid w:val="00C50E1B"/>
    <w:rsid w:val="00C517CC"/>
    <w:rsid w:val="00C617FC"/>
    <w:rsid w:val="00C72052"/>
    <w:rsid w:val="00C80F0F"/>
    <w:rsid w:val="00CA419B"/>
    <w:rsid w:val="00D37B47"/>
    <w:rsid w:val="00D40118"/>
    <w:rsid w:val="00D461C1"/>
    <w:rsid w:val="00D74DCD"/>
    <w:rsid w:val="00D848F0"/>
    <w:rsid w:val="00DA6BD2"/>
    <w:rsid w:val="00DA707D"/>
    <w:rsid w:val="00DE1C3A"/>
    <w:rsid w:val="00E50A08"/>
    <w:rsid w:val="00E84A38"/>
    <w:rsid w:val="00EA3184"/>
    <w:rsid w:val="00EE7DEA"/>
    <w:rsid w:val="00EF76C5"/>
    <w:rsid w:val="00F00FD6"/>
    <w:rsid w:val="00F80744"/>
    <w:rsid w:val="00F82550"/>
    <w:rsid w:val="00FE241B"/>
    <w:rsid w:val="00FE387F"/>
    <w:rsid w:val="00FE68AE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F2A3"/>
  <w15:docId w15:val="{4D1246E1-F2C0-4E62-9EAF-33706CB8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0F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D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D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nada.koperova</cp:lastModifiedBy>
  <cp:revision>2</cp:revision>
  <cp:lastPrinted>2023-03-22T14:17:00Z</cp:lastPrinted>
  <dcterms:created xsi:type="dcterms:W3CDTF">2023-03-22T14:33:00Z</dcterms:created>
  <dcterms:modified xsi:type="dcterms:W3CDTF">2023-03-22T14:33:00Z</dcterms:modified>
</cp:coreProperties>
</file>